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78F4C4F9" w:rsidR="003B75CD" w:rsidRPr="00E266B4" w:rsidRDefault="00D704FB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472D3C79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tip Europske komis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ip Europske komisij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OBRAZAC ZA DAVANJE SUGLASNOSTI ZA KORIŠTENJE LIKA ODRASLE OSOBE KOJA DAJE SUGLASNOST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SUGLASNOST ZA SNIMANJE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(OZNAČITE ODGOVARAJUĆE RUBRIKE)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FOTOGRAFIJA ODRASLE OSOBE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VIDEOZAPISA ODRASLE OSOBE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POJEDINOSTI O AUDIOVIZUALNOM SNIMANJU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(ISPUNITE OSOBNIM PODACIMA I PODACIMA O AUDIOVIZUALNOM SNIMANJU)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Ja, niže potpisani/a: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(NAVEDITE SVOJE IME, PREZIME I E-ADRESU):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rPr>
          <w:sz w:val="24"/>
        </w:rPr>
        <w:br/>
        <w:t xml:space="preserve">s boravištem na adresi </w:t>
      </w:r>
      <w:r>
        <w:rPr>
          <w:sz w:val="22"/>
        </w:rPr>
        <w:t>(NAVEDITE SVOJU KUĆNU ADRESU):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rPr>
          <w:sz w:val="24"/>
        </w:rPr>
        <w:br/>
        <w:t>izjavljujem da dobrovoljno pristajem na to da me fotografira/snimi: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  <w:t>(IME SUBJEKTA KOJI RADI ZA EUROPSKU KOMISIJU).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Europskoj uniji odobravam: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da koristi prethodno opisane fotografije i/ili videozapise s mojim likom i/ili glasom u svim vrstama publikacija i javne komunikacije, uključujući televizijsko emitiranje, komunikaciju preko interneta i društvene mreže,</w:t>
      </w:r>
    </w:p>
    <w:p w14:paraId="69D7F802" w14:textId="58204B93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da te fotografije i/ili videozapise pohrani i arhivira u baze podataka Europske unije koje javnosti mogu biti besplatno dostupne na internetu, </w:t>
      </w:r>
      <w:r w:rsidR="00D57306">
        <w:rPr>
          <w:rFonts w:ascii="Arial" w:hAnsi="Arial"/>
        </w:rPr>
        <w:t>i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da dopusti trećim osobama korištenje tih fotografija i/ili videozapisa s mojim likom i/ili glasom samo u informativne ili obrazovne svrhe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kako bi se ilustrirale ili promovirale prethodne, aktualne ili buduće aktivnosti ili projekti europskih institucija i Europske unije.</w:t>
      </w:r>
    </w:p>
    <w:p w14:paraId="4C834621" w14:textId="77777777" w:rsidR="00621DE9" w:rsidRPr="00D57306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Dajem suglasnost za to da se moji osobni podaci obrađuju u mjeri u kojoj je to potrebno za prethodno navedene svrhe. Europska komisija jamči da se moji osobni podaci obrađuju u skladu s pravilima iz Uredbe (EU) 2018/1725. Komisija podatke može arhivirati.</w:t>
      </w:r>
    </w:p>
    <w:p w14:paraId="6D358173" w14:textId="77777777" w:rsidR="00BD2C58" w:rsidRPr="00D57306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Jasno mi je da kao ispitanik imam pravo na pristup svojim osobnim podacima i informacije o postojanju i razmjeru obrade podataka, na ispravljanje mogućih netočnih osobnih podataka te na to da se iz ozbiljnih i opravdanih razloga usprotivim njihovoj daljnjoj obradi.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Za ostvarivanje tih prava obratite se Europskoj komisiji na sljedeću adresu: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</w:r>
      <w:r>
        <w:t>[EUROPSKA KOMISIJA UNOSI PODATKE OSOBE KOJOJ SE TAKVI UPITI MOGU UPUTITI].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Ova suglasnost vrijedi u cijelom svijetu i onoliko dugo koliko moje pravo na zaštitu mojih osobnih podataka podliježe pravnoj zaštiti. Suglasnost se može povući u bilo kojem trenutku slanjem obavijesti Europskoj komisiji na sljedeću adresu:</w:t>
      </w:r>
    </w:p>
    <w:p w14:paraId="52F92B88" w14:textId="3C88F9B3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rPr>
          <w:rFonts w:ascii="Arial" w:hAnsi="Arial"/>
          <w:b/>
        </w:rPr>
        <w:br/>
        <w:t xml:space="preserve">(Potpis, ispred kojeg se </w:t>
      </w:r>
      <w:r w:rsidR="009D0399">
        <w:rPr>
          <w:rFonts w:ascii="Arial" w:hAnsi="Arial"/>
          <w:b/>
        </w:rPr>
        <w:t>dodaje</w:t>
      </w:r>
      <w:r>
        <w:rPr>
          <w:rFonts w:ascii="Arial" w:hAnsi="Arial"/>
          <w:b/>
        </w:rPr>
        <w:t xml:space="preserve"> „pročitao i odobrio” / „pročitala i odobrila”)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O ovom obrascu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Ovim obrascem daje se dopuštenje Europskoj komisiji.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Odobravate joj da koristi fotografije i videozapise na kojima ste prikazani.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Europska komisija može koristiti te fotografije i videozapise na raznim mjestima.</w:t>
      </w:r>
    </w:p>
    <w:p w14:paraId="458BAD6F" w14:textId="77777777" w:rsidR="0026645E" w:rsidRPr="00E64606" w:rsidRDefault="0026645E" w:rsidP="0026645E">
      <w:pPr>
        <w:pStyle w:val="Heading2doc0"/>
      </w:pPr>
      <w:r>
        <w:t>Gdje se mogu koristiti vaše fotografije ili videozapisi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Europska komisija može koristiti fotografije ili videozapise s vašim likom: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internetskim stranicama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društvenim mrežama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u tiskanim materijalima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na televiziji.</w:t>
      </w:r>
    </w:p>
    <w:p w14:paraId="0ED48518" w14:textId="77777777" w:rsidR="0026645E" w:rsidRPr="00E64606" w:rsidRDefault="0026645E" w:rsidP="0026645E">
      <w:pPr>
        <w:pStyle w:val="Heading2doc0"/>
      </w:pPr>
      <w:r>
        <w:t>Kako se pohranjuju vaše fotografije ili videozapisi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 xml:space="preserve">Europska komisija može pohraniti vaše fotografije ili videozapise na svoj </w:t>
      </w:r>
      <w:hyperlink r:id="rId11" w:tgtFrame="_blank" w:history="1">
        <w:r>
          <w:rPr>
            <w:rStyle w:val="Hyperlink"/>
            <w:sz w:val="24"/>
          </w:rPr>
          <w:t>audiovizualni portal</w:t>
        </w:r>
      </w:hyperlink>
      <w:r>
        <w:t xml:space="preserve"> </w:t>
      </w:r>
      <w:r w:rsidRPr="009D0399">
        <w:rPr>
          <w:sz w:val="24"/>
        </w:rPr>
        <w:t>kao internetsku bazu podataka</w:t>
      </w:r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Baza podataka je računalni sustav koji čuva i organizira informacije.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Javnost joj može pristupati besplatno.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Za što se koriste vaše fotografije ili videozapisi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ili videozapisi mogu se koristiti za prikazivanje i objašnjavanje rada Europske unije.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To znači prethodne, aktualne i buduće projekte Europske unije.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Vaša prava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ili videozapisi su osobni podaci.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Osobni podaci su informacije o vama.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Europska komisija pridržava se pravila o zaštiti vaših podataka.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Vi imate pravo na zaštitu svojih podataka.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Od Europske komisije možete zatražiti: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da vam javi koje podatke ima o vama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da ispravi netočne podatke o vama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da prestane koristiti vaše podatke iz ozbiljnih razloga.</w:t>
      </w:r>
    </w:p>
    <w:p w14:paraId="326C347E" w14:textId="77777777" w:rsidR="0026645E" w:rsidRPr="00E64606" w:rsidRDefault="0026645E" w:rsidP="0026645E">
      <w:pPr>
        <w:pStyle w:val="Heading2doc0"/>
      </w:pPr>
      <w:r>
        <w:t>Pojedinosti o dopuštenju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Ovo dopuštenje vrijedi u cijelom svijetu.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Traje onoliko dugo koliko i pravna zaštita vašeg lika.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Imate se pravo predomisliti.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Svoju suglasnost možete povući u bilo kojem trenutku.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Kako biste to učinili, možete se obratiti Europskoj komisiji.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/>
        </w:rPr>
        <w:t>Commission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européenne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Europese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Commissie</w:t>
      </w:r>
      <w:proofErr w:type="spellEnd"/>
      <w:r>
        <w:rPr>
          <w:rFonts w:ascii="Arial" w:hAnsi="Arial"/>
        </w:rPr>
        <w:t>, 1049 Bruxelles/</w:t>
      </w:r>
      <w:proofErr w:type="spellStart"/>
      <w:r>
        <w:rPr>
          <w:rFonts w:ascii="Arial" w:hAnsi="Arial"/>
        </w:rPr>
        <w:t>Brussel</w:t>
      </w:r>
      <w:proofErr w:type="spellEnd"/>
      <w:r>
        <w:rPr>
          <w:rFonts w:ascii="Arial" w:hAnsi="Arial"/>
        </w:rPr>
        <w:t>, BELGIQUE/BELGIË – Tel. +32 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Imate pitanja o EU-u?</w:t>
      </w:r>
      <w:r>
        <w:rPr>
          <w:rFonts w:ascii="Arial" w:hAnsi="Arial"/>
        </w:rPr>
        <w:t xml:space="preserve"> Nazovite nas na besplatni telefonski broj: 00800 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B228C" w14:textId="77777777" w:rsidR="00D67C42" w:rsidRDefault="00D67C42">
      <w:r>
        <w:separator/>
      </w:r>
    </w:p>
  </w:endnote>
  <w:endnote w:type="continuationSeparator" w:id="0">
    <w:p w14:paraId="3BCA5BBC" w14:textId="77777777" w:rsidR="00D67C42" w:rsidRDefault="00D6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ADB1A" w14:textId="77777777" w:rsidR="00D67C42" w:rsidRDefault="00D67C42">
      <w:r>
        <w:separator/>
      </w:r>
    </w:p>
  </w:footnote>
  <w:footnote w:type="continuationSeparator" w:id="0">
    <w:p w14:paraId="25898931" w14:textId="77777777" w:rsidR="00D67C42" w:rsidRDefault="00D67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60C5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2DAD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399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306"/>
    <w:rsid w:val="00D574CC"/>
    <w:rsid w:val="00D655CE"/>
    <w:rsid w:val="00D65A16"/>
    <w:rsid w:val="00D67C42"/>
    <w:rsid w:val="00D704FB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A76DE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hr-HR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hr-HR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hr-HR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hr-HR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hr-HR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1998</Words>
  <Characters>2279</Characters>
  <Application>Microsoft Office Word</Application>
  <DocSecurity>0</DocSecurity>
  <Lines>175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4092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12</cp:revision>
  <cp:lastPrinted>2026-03-09T13:26:00Z</cp:lastPrinted>
  <dcterms:created xsi:type="dcterms:W3CDTF">2026-06-16T15:38:00Z</dcterms:created>
  <dcterms:modified xsi:type="dcterms:W3CDTF">2026-07-14T10:41:00Z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